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55289">
      <w:pPr>
        <w:rPr>
          <w:rFonts w:hint="eastAsia" w:eastAsiaTheme="minorEastAsia"/>
          <w:lang w:val="en-US" w:eastAsia="zh-CN"/>
        </w:rPr>
      </w:pPr>
      <w:r>
        <w:rPr>
          <w:rFonts w:hint="default"/>
        </w:rPr>
        <w:t>渠道承诺</w:t>
      </w:r>
      <w:r>
        <w:rPr>
          <w:rFonts w:hint="eastAsia"/>
          <w:lang w:val="en-US" w:eastAsia="zh-CN"/>
        </w:rPr>
        <w:t>函模板：</w:t>
      </w:r>
    </w:p>
    <w:p w14:paraId="62290646">
      <w:pPr>
        <w:rPr/>
      </w:pPr>
      <w:r>
        <w:rPr>
          <w:rFonts w:hint="default"/>
        </w:rPr>
        <w:t>为确保贵单位本次采购项目中台式计算机、打印机及相关配套设备的质量安全、来源合法、售后可追溯，我单位作为供货方，就进货渠道、产品品质、合法合规等事宜，作出如下郑重承诺：</w:t>
      </w:r>
    </w:p>
    <w:p w14:paraId="31A76D7F">
      <w:pPr>
        <w:rPr/>
      </w:pPr>
    </w:p>
    <w:p w14:paraId="6C6D5E92">
      <w:pPr>
        <w:rPr/>
      </w:pPr>
      <w:r>
        <w:rPr>
          <w:rFonts w:hint="default"/>
        </w:rPr>
        <w:t>我单位保证所供台式机、打印机均为原厂原装全新正品，全部来自品牌厂商授权正规渠道，具备完整的原厂授权经销文件、出厂合格证、产品序列号、官方保修凭证，可通过品牌官方渠道核验真伪与保修信息。</w:t>
      </w:r>
    </w:p>
    <w:p w14:paraId="585C35E4">
      <w:pPr>
        <w:rPr/>
      </w:pPr>
    </w:p>
    <w:p w14:paraId="1FA602D4">
      <w:pPr>
        <w:rPr/>
      </w:pPr>
    </w:p>
    <w:p w14:paraId="255D7A39">
      <w:pPr>
        <w:rPr/>
      </w:pPr>
      <w:r>
        <w:rPr>
          <w:rFonts w:hint="default"/>
        </w:rPr>
        <w:t>所供设备无翻新、无返修、无拆封、无改装、无减配，完全符合国家质量标准、行业技术规范及采购文件要求，不存在假冒、伪劣、水货、串货、过期等任何问题。</w:t>
      </w:r>
    </w:p>
    <w:p w14:paraId="204C6CDB">
      <w:pPr>
        <w:rPr/>
      </w:pPr>
    </w:p>
    <w:p w14:paraId="5BA94412">
      <w:pPr>
        <w:rPr/>
      </w:pPr>
    </w:p>
    <w:p w14:paraId="2DAB2160">
      <w:pPr>
        <w:rPr/>
      </w:pPr>
      <w:r>
        <w:rPr>
          <w:rFonts w:hint="default"/>
        </w:rPr>
        <w:t>我单位承诺可随时提供原厂供货证明、渠道授权书、产品检测报告等资料供查验，确保所有供货手续合法、齐全、有效。</w:t>
      </w:r>
    </w:p>
    <w:p w14:paraId="292ADEFC">
      <w:pPr>
        <w:rPr/>
      </w:pPr>
    </w:p>
    <w:p w14:paraId="00BF3B55">
      <w:pPr>
        <w:rPr/>
      </w:pPr>
    </w:p>
    <w:p w14:paraId="72500D23">
      <w:pPr>
        <w:rPr/>
      </w:pPr>
      <w:r>
        <w:rPr>
          <w:rFonts w:hint="default"/>
        </w:rPr>
        <w:t>若我单位违反上述承诺，提供非正规渠道产品或不合格产品，自愿接受无条件退货、全额退款、免费更换新品，并承担由此产生的一切经济损失、法律责任及合同违约责任。</w:t>
      </w:r>
    </w:p>
    <w:p w14:paraId="3CC74864">
      <w:pPr>
        <w:rPr/>
      </w:pPr>
    </w:p>
    <w:p w14:paraId="71196592">
      <w:pPr>
        <w:rPr/>
      </w:pPr>
      <w:r>
        <w:rPr>
          <w:rFonts w:hint="default"/>
        </w:rPr>
        <w:t>本承诺函具有法律效力，自签署盖章之日起生效。</w:t>
      </w:r>
    </w:p>
    <w:p w14:paraId="0888B409">
      <w:pPr>
        <w:rPr/>
      </w:pPr>
      <w:r>
        <w:rPr>
          <w:rFonts w:hint="default"/>
        </w:rPr>
        <w:t>承诺供应商（盖章）：</w:t>
      </w:r>
      <w:r>
        <w:rPr>
          <w:rFonts w:hint="default"/>
        </w:rPr>
        <w:br w:type="textWrapping"/>
      </w:r>
      <w:r>
        <w:rPr>
          <w:rFonts w:hint="default"/>
        </w:rPr>
        <w:t>项目经理：</w:t>
      </w:r>
      <w:r>
        <w:rPr>
          <w:rFonts w:hint="default"/>
        </w:rPr>
        <w:br w:type="textWrapping"/>
      </w:r>
      <w:r>
        <w:rPr>
          <w:rFonts w:hint="default"/>
        </w:rPr>
        <w:t>联系电话：</w:t>
      </w:r>
      <w:r>
        <w:rPr>
          <w:rFonts w:hint="default"/>
        </w:rPr>
        <w:br w:type="textWrapping"/>
      </w:r>
      <w:r>
        <w:rPr>
          <w:rFonts w:hint="default"/>
        </w:rPr>
        <w:t>日期：</w:t>
      </w:r>
    </w:p>
    <w:p w14:paraId="3DC12AD2"/>
    <w:p w14:paraId="7DA76C5A"/>
    <w:p w14:paraId="6AB6C151">
      <w:pPr>
        <w:rPr/>
      </w:pPr>
      <w:r>
        <w:rPr>
          <w:rFonts w:hint="default"/>
        </w:rPr>
        <w:t>售后服务承诺函</w:t>
      </w:r>
      <w:r>
        <w:rPr>
          <w:rFonts w:hint="default"/>
          <w:lang w:val="en-US" w:eastAsia="zh-CN"/>
        </w:rPr>
        <w:t>模版：</w:t>
      </w:r>
    </w:p>
    <w:p w14:paraId="5D4AA7BC">
      <w:pPr>
        <w:rPr/>
      </w:pPr>
      <w:r>
        <w:rPr>
          <w:rFonts w:hint="default"/>
        </w:rPr>
        <w:t>根据采购合同及相关要求，我单位就本次供应的台式机、打印机等设备，提供以下售后服务承诺：</w:t>
      </w:r>
    </w:p>
    <w:p w14:paraId="1E7C411E">
      <w:pPr>
        <w:rPr>
          <w:rFonts w:hint="default"/>
        </w:rPr>
      </w:pPr>
      <w:r>
        <w:rPr>
          <w:rFonts w:hint="default"/>
        </w:rPr>
        <w:t>一、质保期限</w:t>
      </w:r>
      <w:r>
        <w:rPr>
          <w:rFonts w:hint="default"/>
        </w:rPr>
        <w:br w:type="textWrapping"/>
      </w:r>
      <w:r>
        <w:rPr>
          <w:rFonts w:hint="default"/>
        </w:rPr>
        <w:t>① 台式计算机：提供 3年免费原厂质保（自验收合格之日起计算），质保期内非人为损坏免费维修、免费更换原厂正品配件。</w:t>
      </w:r>
      <w:r>
        <w:rPr>
          <w:rFonts w:hint="default"/>
        </w:rPr>
        <w:br w:type="textWrapping"/>
      </w:r>
      <w:r>
        <w:rPr>
          <w:rFonts w:hint="default"/>
        </w:rPr>
        <w:t>② 打印机：提供 2年整机免费质保，打印耗材（硒鼓、墨盒等）出现质量问题按原厂标准免费更换。</w:t>
      </w:r>
    </w:p>
    <w:p w14:paraId="58ACFBB6">
      <w:pPr>
        <w:rPr>
          <w:rFonts w:hint="default"/>
        </w:rPr>
      </w:pPr>
      <w:r>
        <w:rPr>
          <w:rFonts w:hint="default"/>
        </w:rPr>
        <w:t>二、技术支持与响应时间</w:t>
      </w:r>
      <w:r>
        <w:rPr>
          <w:rFonts w:hint="default"/>
        </w:rPr>
        <w:br w:type="textWrapping"/>
      </w:r>
      <w:r>
        <w:rPr>
          <w:rFonts w:hint="default"/>
        </w:rPr>
        <w:t>① 提供 7×24小时 全天候技术支持服务热线，全年无休受理故障报修。</w:t>
      </w:r>
      <w:r>
        <w:rPr>
          <w:rFonts w:hint="default"/>
        </w:rPr>
        <w:br w:type="textWrapping"/>
      </w:r>
      <w:r>
        <w:rPr>
          <w:rFonts w:hint="default"/>
        </w:rPr>
        <w:t>② 故障响应时间：接到报修后 2小时内必须响应，提供电话、远程指导服务。</w:t>
      </w:r>
      <w:r>
        <w:rPr>
          <w:rFonts w:hint="default"/>
        </w:rPr>
        <w:br w:type="textWrapping"/>
      </w:r>
      <w:r>
        <w:rPr>
          <w:rFonts w:hint="default"/>
        </w:rPr>
        <w:t>③ 故障解决时间：48小时内完成故障修复（设备需返厂维修除外）。</w:t>
      </w:r>
      <w:r>
        <w:rPr>
          <w:rFonts w:hint="default"/>
        </w:rPr>
        <w:br w:type="textWrapping"/>
      </w:r>
      <w:r>
        <w:rPr>
          <w:rFonts w:hint="default"/>
        </w:rPr>
        <w:t>④ 备用设备保障：维修期间免费提供同型号备用机，确保贵单位正常办公不受影响。</w:t>
      </w:r>
    </w:p>
    <w:p w14:paraId="154B2320">
      <w:pPr>
        <w:rPr>
          <w:rFonts w:hint="default"/>
        </w:rPr>
      </w:pPr>
      <w:r>
        <w:rPr>
          <w:rFonts w:hint="default"/>
        </w:rPr>
        <w:t>三、退换货政策及流程</w:t>
      </w:r>
    </w:p>
    <w:p w14:paraId="59546847">
      <w:pPr>
        <w:rPr/>
      </w:pPr>
    </w:p>
    <w:p w14:paraId="35FF86B7">
      <w:pPr>
        <w:rPr/>
      </w:pPr>
      <w:r>
        <w:rPr>
          <w:rFonts w:hint="default"/>
        </w:rPr>
        <w:t>质量问题退换货：如出现设备故障、打印卡纸、硒鼓漏粉、墨盒干涸、功能异常等质量问题，我单位将在 48小时内免费更换全新合格产品，并承担连带损失（如浪费的纸张、人力等）。</w:t>
      </w:r>
      <w:r>
        <w:rPr>
          <w:rFonts w:hint="default"/>
        </w:rPr>
        <w:br w:type="textWrapping"/>
      </w:r>
      <w:r>
        <w:rPr>
          <w:rFonts w:hint="default"/>
        </w:rPr>
        <w:t>流程：采购方报修 → 我单位上门检测 → 确认质量问题 → 48小时内完成换新 → 双方签字确认。</w:t>
      </w:r>
    </w:p>
    <w:p w14:paraId="31A6CF4C">
      <w:pPr>
        <w:rPr/>
      </w:pPr>
    </w:p>
    <w:p w14:paraId="4306A9E8">
      <w:pPr>
        <w:rPr/>
      </w:pPr>
    </w:p>
    <w:p w14:paraId="7395BFB4">
      <w:pPr>
        <w:rPr/>
      </w:pPr>
      <w:r>
        <w:rPr>
          <w:rFonts w:hint="default"/>
        </w:rPr>
        <w:t>型号错误调换货：因采购人下单错误导致型号不符，产品未拆封、不影响二次销售的，7天内免费调换，往返物流费用由我单位承担。</w:t>
      </w:r>
      <w:r>
        <w:rPr>
          <w:rFonts w:hint="default"/>
        </w:rPr>
        <w:br w:type="textWrapping"/>
      </w:r>
      <w:r>
        <w:rPr>
          <w:rFonts w:hint="default"/>
        </w:rPr>
        <w:t>流程：申请调换 → 核实未拆封 → 安排新品更换 → 回收原设备 → 完成调换手续。</w:t>
      </w:r>
    </w:p>
    <w:p w14:paraId="07B4E875">
      <w:pPr>
        <w:rPr/>
      </w:pPr>
    </w:p>
    <w:p w14:paraId="47C46546">
      <w:pPr>
        <w:rPr>
          <w:rFonts w:hint="default"/>
        </w:rPr>
      </w:pPr>
      <w:r>
        <w:rPr>
          <w:rFonts w:hint="default"/>
        </w:rPr>
        <w:t>四、其他服务承诺</w:t>
      </w:r>
      <w:r>
        <w:rPr>
          <w:rFonts w:hint="default"/>
        </w:rPr>
        <w:br w:type="textWrapping"/>
      </w:r>
      <w:r>
        <w:rPr>
          <w:rFonts w:hint="default"/>
        </w:rPr>
        <w:t>免费提供上门安装、调试、操作培训；长期提供技术咨询、系统维护、驱动更新等增值服务；质保期满后提供终身成本价维修服务。</w:t>
      </w:r>
    </w:p>
    <w:p w14:paraId="3E4145CE">
      <w:pPr>
        <w:rPr>
          <w:rFonts w:hint="default"/>
        </w:rPr>
      </w:pPr>
      <w:r>
        <w:rPr>
          <w:rFonts w:hint="default"/>
        </w:rPr>
        <w:t>我单位保证严格履行本承诺所有条款，如未按时响应、未按期解决、未落实退换货，自愿承担相应违约责任。</w:t>
      </w:r>
    </w:p>
    <w:p w14:paraId="42B4E0EC">
      <w:pPr>
        <w:rPr>
          <w:rFonts w:hint="default"/>
        </w:rPr>
      </w:pPr>
      <w:r>
        <w:rPr>
          <w:rFonts w:hint="default"/>
        </w:rPr>
        <w:t>承诺供应商（盖章）：</w:t>
      </w:r>
      <w:r>
        <w:rPr>
          <w:rFonts w:hint="default"/>
        </w:rPr>
        <w:br w:type="textWrapping"/>
      </w:r>
      <w:r>
        <w:rPr>
          <w:rFonts w:hint="default"/>
        </w:rPr>
        <w:t>项目经理：</w:t>
      </w:r>
      <w:r>
        <w:rPr>
          <w:rFonts w:hint="default"/>
        </w:rPr>
        <w:br w:type="textWrapping"/>
      </w:r>
      <w:r>
        <w:rPr>
          <w:rFonts w:hint="default"/>
        </w:rPr>
        <w:t>联系电话：</w:t>
      </w:r>
      <w:r>
        <w:rPr>
          <w:rFonts w:hint="default"/>
        </w:rPr>
        <w:br w:type="textWrapping"/>
      </w:r>
      <w:r>
        <w:rPr>
          <w:rFonts w:hint="default"/>
        </w:rPr>
        <w:t>日期：</w:t>
      </w:r>
    </w:p>
    <w:p w14:paraId="21C3D84A"/>
    <w:p w14:paraId="2EE59F54"/>
    <w:p w14:paraId="09D8B92F"/>
    <w:p w14:paraId="1FB4747E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以上模版仅供参考，请各供应商根据自己公司情况填写，严禁一模一样！要认真阅读！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D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2026-06-10T08:52:24Z</dcterms:created>
  <dc:creator>Administrator</dc:creator>
  <cp:lastModifiedBy>admin</cp:lastModifiedBy>
  <dcterms:modified xsi:type="dcterms:W3CDTF">2026-06-10T08:54:03Z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eyJoZGlkIjoiOTVkNTJjOTI3ZTExMWIyM2NhOWQ3MzBkZTAyY2U0NDMiLCJ1c2VySWQiOiIyODY1OTg2NjYifQ==</vt:lpwstr>
  </property>
  <property fmtid="{D5CDD505-2E9C-101B-9397-08002B2CF9AE}" pid="4" name="ICV">
    <vt:lpwstr>7D41BB2345894C5D8D59E55647937A68_12</vt:lpwstr>
  </property>
</Properties>
</file>